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A527" w14:textId="24450041" w:rsidR="0049011F" w:rsidRDefault="0049011F" w:rsidP="0049011F">
      <w:pPr>
        <w:rPr>
          <w:rFonts w:cstheme="minorHAnsi"/>
          <w:b/>
          <w:bCs/>
        </w:rPr>
      </w:pPr>
      <w:r w:rsidRPr="00BD1848">
        <w:rPr>
          <w:rFonts w:cstheme="minorHAnsi"/>
          <w:b/>
          <w:bCs/>
        </w:rPr>
        <w:t xml:space="preserve">Uwagi do przedmiaru dot. robót budowlanych </w:t>
      </w:r>
    </w:p>
    <w:p w14:paraId="06277597" w14:textId="77777777" w:rsidR="00BD1848" w:rsidRPr="00BD1848" w:rsidRDefault="00BD1848" w:rsidP="0049011F">
      <w:pPr>
        <w:rPr>
          <w:rFonts w:cstheme="minorHAnsi"/>
          <w:b/>
          <w:bCs/>
        </w:rPr>
      </w:pPr>
    </w:p>
    <w:p w14:paraId="140B8F40" w14:textId="4FDE7540" w:rsidR="0035377E" w:rsidRPr="00BD1848" w:rsidRDefault="0049011F">
      <w:pPr>
        <w:rPr>
          <w:rFonts w:cstheme="minorHAnsi"/>
        </w:rPr>
      </w:pPr>
      <w:r w:rsidRPr="00BD1848">
        <w:rPr>
          <w:rFonts w:cstheme="minorHAnsi"/>
        </w:rPr>
        <w:t xml:space="preserve">Należy </w:t>
      </w:r>
      <w:r w:rsidR="00BD1848">
        <w:rPr>
          <w:rFonts w:cstheme="minorHAnsi"/>
        </w:rPr>
        <w:t xml:space="preserve">dodatkowo </w:t>
      </w:r>
      <w:r w:rsidRPr="00BD1848">
        <w:rPr>
          <w:rFonts w:cstheme="minorHAnsi"/>
        </w:rPr>
        <w:t>uwzględnić koszty uruchomienia niżej wyszczególnionych, istniejących, nowo wykonanych instalacji, w tym przeprowadzenia stosownych badań.</w:t>
      </w:r>
    </w:p>
    <w:p w14:paraId="1B85A9B0" w14:textId="77777777" w:rsidR="00B8769D" w:rsidRPr="00BD1848" w:rsidRDefault="00B8769D">
      <w:pPr>
        <w:rPr>
          <w:rFonts w:cstheme="minorHAnsi"/>
        </w:rPr>
      </w:pPr>
    </w:p>
    <w:tbl>
      <w:tblPr>
        <w:tblW w:w="8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3543"/>
        <w:gridCol w:w="851"/>
      </w:tblGrid>
      <w:tr w:rsidR="00BD1848" w:rsidRPr="00BD1848" w14:paraId="21A34CB4" w14:textId="09C31EEF" w:rsidTr="00BD1848">
        <w:trPr>
          <w:trHeight w:val="915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157D11" w14:textId="5D24E732" w:rsidR="00BD1848" w:rsidRPr="00BD1848" w:rsidRDefault="00BD1848" w:rsidP="006969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18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Rodzaj instalacji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D2D919" w14:textId="2D54B27C" w:rsidR="00BD1848" w:rsidRPr="00BD1848" w:rsidRDefault="00BD1848" w:rsidP="006969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18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KNR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608A37" w14:textId="05DBE091" w:rsidR="00BD1848" w:rsidRPr="00BD1848" w:rsidRDefault="00BD1848" w:rsidP="006969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Pozycja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67AA3" w14:textId="4F23199F" w:rsidR="00BD1848" w:rsidRPr="00BD1848" w:rsidRDefault="00BD1848" w:rsidP="006969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18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Obmiar</w:t>
            </w:r>
          </w:p>
        </w:tc>
      </w:tr>
      <w:tr w:rsidR="00BD1848" w:rsidRPr="00BD1848" w14:paraId="1E4574AE" w14:textId="4B1B8173" w:rsidTr="00BD1848">
        <w:trPr>
          <w:trHeight w:val="300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25E60" w14:textId="77777777" w:rsidR="00BD1848" w:rsidRPr="00BD1848" w:rsidRDefault="00BD1848" w:rsidP="006969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18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wewnętrza instalacja wodociągowa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AA49CB" w14:textId="77777777" w:rsidR="00BD1848" w:rsidRDefault="00BD1848" w:rsidP="00BD18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D1848">
              <w:rPr>
                <w:rFonts w:cstheme="minorHAnsi"/>
              </w:rPr>
              <w:t>KNR 4</w:t>
            </w:r>
            <w:r>
              <w:rPr>
                <w:rFonts w:cstheme="minorHAnsi"/>
              </w:rPr>
              <w:t xml:space="preserve"> </w:t>
            </w:r>
          </w:p>
          <w:p w14:paraId="42BE5FCD" w14:textId="1383503F" w:rsidR="00BD1848" w:rsidRPr="00BD1848" w:rsidRDefault="00BD1848" w:rsidP="00BD18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D1848">
              <w:rPr>
                <w:rFonts w:cstheme="minorHAnsi"/>
              </w:rPr>
              <w:t>0127-01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5490D8" w14:textId="70A3FD1F" w:rsidR="00BD1848" w:rsidRPr="00BD1848" w:rsidRDefault="00BD1848" w:rsidP="006969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D1848">
              <w:rPr>
                <w:rFonts w:cstheme="minorHAnsi"/>
              </w:rPr>
              <w:t>Próba szczelności instalacji wodociągowych z rur z tworzyw sztucznych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42087E" w14:textId="7A2F784B" w:rsidR="00BD1848" w:rsidRPr="00BD1848" w:rsidRDefault="00BD1848" w:rsidP="0069693B">
            <w:pPr>
              <w:spacing w:after="0" w:line="240" w:lineRule="auto"/>
              <w:rPr>
                <w:rFonts w:cstheme="minorHAnsi"/>
              </w:rPr>
            </w:pPr>
            <w:r w:rsidRPr="00BD1848">
              <w:rPr>
                <w:rFonts w:cstheme="minorHAnsi"/>
              </w:rPr>
              <w:t>1 szt.</w:t>
            </w:r>
          </w:p>
        </w:tc>
      </w:tr>
      <w:tr w:rsidR="00BD1848" w:rsidRPr="00BD1848" w14:paraId="6D2EBF5C" w14:textId="754CC34E" w:rsidTr="00BD1848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99F241" w14:textId="77777777" w:rsidR="00BD1848" w:rsidRPr="00BD1848" w:rsidRDefault="00BD1848" w:rsidP="006969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046165" w14:textId="6CBB46AB" w:rsidR="00BD1848" w:rsidRPr="00BD1848" w:rsidRDefault="00BD1848" w:rsidP="0079372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D1848">
              <w:rPr>
                <w:rFonts w:cstheme="minorHAnsi"/>
              </w:rPr>
              <w:t>KNR 4</w:t>
            </w:r>
          </w:p>
          <w:p w14:paraId="6D098804" w14:textId="481934E2" w:rsidR="00BD1848" w:rsidRPr="00BD1848" w:rsidRDefault="00BD1848" w:rsidP="0079372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D1848">
              <w:rPr>
                <w:rFonts w:cstheme="minorHAnsi"/>
              </w:rPr>
              <w:t>1611-01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1DD600" w14:textId="0AE61739" w:rsidR="00BD1848" w:rsidRPr="00BD1848" w:rsidRDefault="00BD1848" w:rsidP="0079372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D1848">
              <w:rPr>
                <w:rFonts w:cstheme="minorHAnsi"/>
              </w:rPr>
              <w:t>Dezynfekcja rurociągów sieci wodociągowych o śr.</w:t>
            </w:r>
            <w:r w:rsidRPr="00BD1848">
              <w:rPr>
                <w:rFonts w:cstheme="minorHAnsi"/>
              </w:rPr>
              <w:t xml:space="preserve"> </w:t>
            </w:r>
            <w:r w:rsidRPr="00BD1848">
              <w:rPr>
                <w:rFonts w:cstheme="minorHAnsi"/>
              </w:rPr>
              <w:t>nominalnej do 150 mm z badaniem</w:t>
            </w:r>
          </w:p>
          <w:p w14:paraId="0FDEB0BB" w14:textId="3CA7A387" w:rsidR="00BD1848" w:rsidRPr="00BD1848" w:rsidRDefault="00BD1848" w:rsidP="0079372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D1848">
              <w:rPr>
                <w:rFonts w:cstheme="minorHAnsi"/>
              </w:rPr>
              <w:t>próbek wody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ED7928" w14:textId="6AB5016F" w:rsidR="00BD1848" w:rsidRPr="00BD1848" w:rsidRDefault="00BD1848" w:rsidP="0079372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D1848">
              <w:rPr>
                <w:rFonts w:cstheme="minorHAnsi"/>
              </w:rPr>
              <w:t>199 m</w:t>
            </w:r>
          </w:p>
        </w:tc>
      </w:tr>
      <w:tr w:rsidR="00BD1848" w:rsidRPr="00BD1848" w14:paraId="5CB37ED8" w14:textId="1C7CF442" w:rsidTr="00BD1848">
        <w:trPr>
          <w:trHeight w:val="315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E2A764" w14:textId="77777777" w:rsidR="00BD1848" w:rsidRPr="00BD1848" w:rsidRDefault="00BD1848" w:rsidP="006969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D3FC50" w14:textId="77777777" w:rsidR="00BD1848" w:rsidRDefault="00BD1848" w:rsidP="00BD18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D1848">
              <w:rPr>
                <w:rFonts w:cstheme="minorHAnsi"/>
              </w:rPr>
              <w:t>KNR 4</w:t>
            </w:r>
            <w:r>
              <w:rPr>
                <w:rFonts w:cstheme="minorHAnsi"/>
              </w:rPr>
              <w:t xml:space="preserve"> </w:t>
            </w:r>
          </w:p>
          <w:p w14:paraId="3F61193D" w14:textId="30BFB01C" w:rsidR="00BD1848" w:rsidRPr="00BD1848" w:rsidRDefault="00BD1848" w:rsidP="00BD18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D1848">
              <w:rPr>
                <w:rFonts w:cstheme="minorHAnsi"/>
              </w:rPr>
              <w:t>0128-02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F3F2B9" w14:textId="64CF9723" w:rsidR="00BD1848" w:rsidRPr="00BD1848" w:rsidRDefault="00BD1848" w:rsidP="006969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D1848">
              <w:rPr>
                <w:rFonts w:cstheme="minorHAnsi"/>
              </w:rPr>
              <w:t>Płukanie instalacji wodociągowej w budynkach niemieszkalnych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0B345B9" w14:textId="33152673" w:rsidR="00BD1848" w:rsidRPr="00BD1848" w:rsidRDefault="00BD1848" w:rsidP="0069693B">
            <w:pPr>
              <w:spacing w:after="0" w:line="240" w:lineRule="auto"/>
              <w:rPr>
                <w:rFonts w:cstheme="minorHAnsi"/>
              </w:rPr>
            </w:pPr>
            <w:r w:rsidRPr="00BD1848">
              <w:rPr>
                <w:rFonts w:cstheme="minorHAnsi"/>
              </w:rPr>
              <w:t>199 m</w:t>
            </w:r>
          </w:p>
        </w:tc>
      </w:tr>
      <w:tr w:rsidR="00BD1848" w:rsidRPr="00BD1848" w14:paraId="25261E8B" w14:textId="78867117" w:rsidTr="00BD1848">
        <w:trPr>
          <w:trHeight w:val="30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1603ED" w14:textId="77777777" w:rsidR="00BD1848" w:rsidRPr="00BD1848" w:rsidRDefault="00BD1848" w:rsidP="006969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18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instalacja co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9F09D1" w14:textId="77777777" w:rsidR="00BD1848" w:rsidRDefault="00BD1848" w:rsidP="0079372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D1848">
              <w:rPr>
                <w:rFonts w:cstheme="minorHAnsi"/>
              </w:rPr>
              <w:t>KNR 4</w:t>
            </w:r>
            <w:r>
              <w:rPr>
                <w:rFonts w:cstheme="minorHAnsi"/>
              </w:rPr>
              <w:t xml:space="preserve"> </w:t>
            </w:r>
          </w:p>
          <w:p w14:paraId="34F4D6C9" w14:textId="462FFA38" w:rsidR="00BD1848" w:rsidRPr="00BD1848" w:rsidRDefault="00BD1848" w:rsidP="0079372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D1848">
              <w:rPr>
                <w:rFonts w:cstheme="minorHAnsi"/>
              </w:rPr>
              <w:t>0406-03</w:t>
            </w:r>
          </w:p>
          <w:p w14:paraId="4F6B91C6" w14:textId="2FE0B390" w:rsidR="00BD1848" w:rsidRPr="00BD1848" w:rsidRDefault="00BD1848" w:rsidP="0079372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D1848">
              <w:rPr>
                <w:rFonts w:cstheme="minorHAnsi"/>
              </w:rPr>
              <w:t>kalk</w:t>
            </w:r>
            <w:proofErr w:type="spellEnd"/>
            <w:r w:rsidRPr="00BD1848">
              <w:rPr>
                <w:rFonts w:cstheme="minorHAnsi"/>
              </w:rPr>
              <w:t>. własna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604439" w14:textId="66371812" w:rsidR="00BD1848" w:rsidRPr="00BD1848" w:rsidRDefault="00BD1848" w:rsidP="006969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D1848">
              <w:rPr>
                <w:rFonts w:cstheme="minorHAnsi"/>
              </w:rPr>
              <w:t>Próby szczelności instalacji c.o. z rur stalowych - próba zasadnicza (pulsacyjna)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AD89F9" w14:textId="2B2BE5AE" w:rsidR="00BD1848" w:rsidRPr="00BD1848" w:rsidRDefault="00BD1848" w:rsidP="006969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D1848">
              <w:rPr>
                <w:rFonts w:eastAsia="Times New Roman" w:cstheme="minorHAnsi"/>
                <w:color w:val="000000"/>
                <w:lang w:eastAsia="pl-PL"/>
              </w:rPr>
              <w:t>42 m</w:t>
            </w:r>
          </w:p>
        </w:tc>
      </w:tr>
      <w:tr w:rsidR="00BD1848" w:rsidRPr="00BD1848" w14:paraId="07B53A47" w14:textId="1492FC30" w:rsidTr="00BD1848">
        <w:trPr>
          <w:trHeight w:val="30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6E7A2F" w14:textId="77777777" w:rsidR="00BD1848" w:rsidRPr="00BD1848" w:rsidRDefault="00BD1848" w:rsidP="006969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2D9FA1" w14:textId="77777777" w:rsidR="00BD1848" w:rsidRDefault="00BD1848" w:rsidP="00BD18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D1848">
              <w:rPr>
                <w:rFonts w:cstheme="minorHAnsi"/>
              </w:rPr>
              <w:t>KNR 4</w:t>
            </w:r>
            <w:r>
              <w:rPr>
                <w:rFonts w:cstheme="minorHAnsi"/>
              </w:rPr>
              <w:t xml:space="preserve"> </w:t>
            </w:r>
          </w:p>
          <w:p w14:paraId="2656268F" w14:textId="32DDC079" w:rsidR="00BD1848" w:rsidRPr="00BD1848" w:rsidRDefault="00BD1848" w:rsidP="00BD18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D1848">
              <w:rPr>
                <w:rFonts w:cstheme="minorHAnsi"/>
              </w:rPr>
              <w:t>0128-02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C46722" w14:textId="52250731" w:rsidR="00BD1848" w:rsidRPr="00BD1848" w:rsidRDefault="00BD1848" w:rsidP="0079372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D1848">
              <w:rPr>
                <w:rFonts w:cstheme="minorHAnsi"/>
              </w:rPr>
              <w:t>Płukanie instalacji co w budynkach niemieszkalnych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E17209" w14:textId="78E7D768" w:rsidR="00BD1848" w:rsidRPr="00BD1848" w:rsidRDefault="00BD1848" w:rsidP="006969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D1848">
              <w:rPr>
                <w:rFonts w:eastAsia="Times New Roman" w:cstheme="minorHAnsi"/>
                <w:color w:val="000000"/>
                <w:lang w:eastAsia="pl-PL"/>
              </w:rPr>
              <w:t>431 m</w:t>
            </w:r>
          </w:p>
        </w:tc>
      </w:tr>
      <w:tr w:rsidR="00BD1848" w:rsidRPr="00BD1848" w14:paraId="32F02A0E" w14:textId="14E0B0BE" w:rsidTr="00BD1848">
        <w:trPr>
          <w:trHeight w:val="315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896EBD" w14:textId="77777777" w:rsidR="00BD1848" w:rsidRPr="00BD1848" w:rsidRDefault="00BD1848" w:rsidP="006969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2B1528" w14:textId="77777777" w:rsidR="00BD1848" w:rsidRDefault="00BD1848" w:rsidP="00BD18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D1848">
              <w:rPr>
                <w:rFonts w:cstheme="minorHAnsi"/>
              </w:rPr>
              <w:t>KNR 4</w:t>
            </w:r>
            <w:r>
              <w:rPr>
                <w:rFonts w:cstheme="minorHAnsi"/>
              </w:rPr>
              <w:t xml:space="preserve"> </w:t>
            </w:r>
          </w:p>
          <w:p w14:paraId="47FF5711" w14:textId="71518368" w:rsidR="00BD1848" w:rsidRPr="00BD1848" w:rsidRDefault="00BD1848" w:rsidP="00BD18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D1848">
              <w:rPr>
                <w:rFonts w:cstheme="minorHAnsi"/>
              </w:rPr>
              <w:t>0436-01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DB6CF8" w14:textId="42D1AB3C" w:rsidR="00BD1848" w:rsidRPr="00BD1848" w:rsidRDefault="00BD1848" w:rsidP="006969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D1848">
              <w:rPr>
                <w:rFonts w:cstheme="minorHAnsi"/>
              </w:rPr>
              <w:t>Próby z dokonaniem regulacji instalacji centralnego ogrzewania (na gorąco)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92AF7" w14:textId="49327B7F" w:rsidR="00BD1848" w:rsidRPr="00BD1848" w:rsidRDefault="00BD1848" w:rsidP="006969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D1848">
              <w:rPr>
                <w:rFonts w:eastAsia="Times New Roman" w:cstheme="minorHAnsi"/>
                <w:color w:val="000000"/>
                <w:lang w:eastAsia="pl-PL"/>
              </w:rPr>
              <w:t>38 szt.</w:t>
            </w:r>
          </w:p>
        </w:tc>
      </w:tr>
      <w:tr w:rsidR="00BD1848" w:rsidRPr="00BD1848" w14:paraId="20BB497C" w14:textId="2E21F337" w:rsidTr="00BD1848">
        <w:trPr>
          <w:trHeight w:val="300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A2B42" w14:textId="77777777" w:rsidR="00BD1848" w:rsidRPr="00BD1848" w:rsidRDefault="00BD1848" w:rsidP="006969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18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kotłownia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A8288A" w14:textId="77777777" w:rsidR="00BD1848" w:rsidRDefault="00BD1848" w:rsidP="00BD18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D1848">
              <w:rPr>
                <w:rFonts w:cstheme="minorHAnsi"/>
              </w:rPr>
              <w:t>KNR 4</w:t>
            </w:r>
            <w:r>
              <w:rPr>
                <w:rFonts w:cstheme="minorHAnsi"/>
              </w:rPr>
              <w:t xml:space="preserve"> </w:t>
            </w:r>
          </w:p>
          <w:p w14:paraId="29C2B810" w14:textId="12D788CF" w:rsidR="00BD1848" w:rsidRPr="00BD1848" w:rsidRDefault="00BD1848" w:rsidP="00BD18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D1848">
              <w:rPr>
                <w:rFonts w:cstheme="minorHAnsi"/>
              </w:rPr>
              <w:t>0406-03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885897" w14:textId="4201AE29" w:rsidR="00BD1848" w:rsidRPr="00BD1848" w:rsidRDefault="00BD1848" w:rsidP="006969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D1848">
              <w:rPr>
                <w:rFonts w:cstheme="minorHAnsi"/>
              </w:rPr>
              <w:t>Próby szczelności instalacji c.o. z rur stalowych - próba zasadnicza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7C4245" w14:textId="13B3778D" w:rsidR="00BD1848" w:rsidRPr="00BD1848" w:rsidRDefault="00BD1848" w:rsidP="006969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D1848">
              <w:rPr>
                <w:rFonts w:eastAsia="Times New Roman" w:cstheme="minorHAnsi"/>
                <w:color w:val="000000"/>
                <w:lang w:eastAsia="pl-PL"/>
              </w:rPr>
              <w:t>16 m</w:t>
            </w:r>
          </w:p>
        </w:tc>
      </w:tr>
      <w:tr w:rsidR="00BD1848" w:rsidRPr="00BD1848" w14:paraId="2B3706AE" w14:textId="2507413C" w:rsidTr="00BD1848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EEF77" w14:textId="77777777" w:rsidR="00BD1848" w:rsidRPr="00BD1848" w:rsidRDefault="00BD1848" w:rsidP="006969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EA5C4D" w14:textId="77777777" w:rsidR="00BD1848" w:rsidRDefault="00BD1848" w:rsidP="00BD18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D1848">
              <w:rPr>
                <w:rFonts w:cstheme="minorHAnsi"/>
              </w:rPr>
              <w:t>KNR 4</w:t>
            </w:r>
            <w:r>
              <w:rPr>
                <w:rFonts w:cstheme="minorHAnsi"/>
              </w:rPr>
              <w:t xml:space="preserve"> </w:t>
            </w:r>
          </w:p>
          <w:p w14:paraId="3633398E" w14:textId="5B2830F0" w:rsidR="00BD1848" w:rsidRPr="00BD1848" w:rsidRDefault="00BD1848" w:rsidP="00BD18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D1848">
              <w:rPr>
                <w:rFonts w:cstheme="minorHAnsi"/>
              </w:rPr>
              <w:t>0529-02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681D40" w14:textId="7AF301D5" w:rsidR="00BD1848" w:rsidRPr="00BD1848" w:rsidRDefault="00BD1848" w:rsidP="006969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D1848">
              <w:rPr>
                <w:rFonts w:cstheme="minorHAnsi"/>
              </w:rPr>
              <w:t>Uruchomienie kotłowni c.o. - 2 osoby obsługi</w:t>
            </w:r>
            <w:r w:rsidRPr="00BD1848">
              <w:rPr>
                <w:rFonts w:cstheme="minorHAnsi"/>
              </w:rPr>
              <w:t xml:space="preserve"> oraz </w:t>
            </w:r>
            <w:r w:rsidRPr="00BD1848">
              <w:rPr>
                <w:rFonts w:eastAsia="Times New Roman" w:cstheme="minorHAnsi"/>
                <w:color w:val="000000"/>
                <w:lang w:eastAsia="pl-PL"/>
              </w:rPr>
              <w:t>Urząd Dozoru Technicznego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5E716B" w14:textId="503E03EE" w:rsidR="00BD1848" w:rsidRPr="00BD1848" w:rsidRDefault="00BD1848" w:rsidP="006969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D1848">
              <w:rPr>
                <w:rFonts w:eastAsia="Times New Roman" w:cstheme="minorHAnsi"/>
                <w:color w:val="000000"/>
                <w:lang w:eastAsia="pl-PL"/>
              </w:rPr>
              <w:t xml:space="preserve">1 </w:t>
            </w:r>
            <w:proofErr w:type="spellStart"/>
            <w:r w:rsidRPr="00BD1848">
              <w:rPr>
                <w:rFonts w:eastAsia="Times New Roman" w:cstheme="minorHAnsi"/>
                <w:color w:val="000000"/>
                <w:lang w:eastAsia="pl-PL"/>
              </w:rPr>
              <w:t>kpl</w:t>
            </w:r>
            <w:proofErr w:type="spellEnd"/>
            <w:r w:rsidRPr="00BD184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  <w:tr w:rsidR="00BD1848" w:rsidRPr="00BD1848" w14:paraId="5D8746E4" w14:textId="05AC6212" w:rsidTr="00BD1848">
        <w:trPr>
          <w:trHeight w:val="300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C8833" w14:textId="77777777" w:rsidR="00BD1848" w:rsidRPr="00BD1848" w:rsidRDefault="00BD1848" w:rsidP="006969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18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wentylacja mechaniczna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02F48E" w14:textId="2B6B88AA" w:rsidR="00BD1848" w:rsidRPr="00BD1848" w:rsidRDefault="00BD1848" w:rsidP="00BD18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D1848">
              <w:rPr>
                <w:rFonts w:cstheme="minorHAnsi"/>
              </w:rPr>
              <w:t xml:space="preserve">Kalkulacja </w:t>
            </w:r>
            <w:proofErr w:type="spellStart"/>
            <w:r w:rsidRPr="00BD1848">
              <w:rPr>
                <w:rFonts w:cstheme="minorHAnsi"/>
              </w:rPr>
              <w:t>indywidu</w:t>
            </w:r>
            <w:proofErr w:type="spellEnd"/>
            <w:r w:rsidRPr="00BD1848">
              <w:rPr>
                <w:rFonts w:cstheme="minorHAnsi"/>
              </w:rPr>
              <w:t>-</w:t>
            </w:r>
          </w:p>
          <w:p w14:paraId="5C443266" w14:textId="5B6CB6AA" w:rsidR="00BD1848" w:rsidRPr="00BD1848" w:rsidRDefault="00BD1848" w:rsidP="00BD18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D1848">
              <w:rPr>
                <w:rFonts w:cstheme="minorHAnsi"/>
              </w:rPr>
              <w:t>alna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D12B8B" w14:textId="77777777" w:rsidR="00BD1848" w:rsidRPr="00BD1848" w:rsidRDefault="00BD1848" w:rsidP="00BD18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D1848">
              <w:rPr>
                <w:rFonts w:cstheme="minorHAnsi"/>
              </w:rPr>
              <w:t xml:space="preserve">Uruchomienie i regulacja układów </w:t>
            </w:r>
            <w:proofErr w:type="spellStart"/>
            <w:r w:rsidRPr="00BD1848">
              <w:rPr>
                <w:rFonts w:cstheme="minorHAnsi"/>
              </w:rPr>
              <w:t>nawiewno</w:t>
            </w:r>
            <w:proofErr w:type="spellEnd"/>
            <w:r w:rsidRPr="00BD1848">
              <w:rPr>
                <w:rFonts w:cstheme="minorHAnsi"/>
              </w:rPr>
              <w:t>-wywiewnych, próby, pomiary, dokumentacja</w:t>
            </w:r>
          </w:p>
          <w:p w14:paraId="3E18EEA0" w14:textId="7F8075F1" w:rsidR="00BD1848" w:rsidRPr="00BD1848" w:rsidRDefault="00BD1848" w:rsidP="00BD18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D1848">
              <w:rPr>
                <w:rFonts w:cstheme="minorHAnsi"/>
              </w:rPr>
              <w:t>pomiarowa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3AEFE8" w14:textId="799569A3" w:rsidR="00BD1848" w:rsidRPr="00BD1848" w:rsidRDefault="00BD1848" w:rsidP="006969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D1848">
              <w:rPr>
                <w:rFonts w:eastAsia="Times New Roman" w:cstheme="minorHAnsi"/>
                <w:color w:val="000000"/>
                <w:lang w:eastAsia="pl-PL"/>
              </w:rPr>
              <w:t xml:space="preserve">1 </w:t>
            </w:r>
            <w:proofErr w:type="spellStart"/>
            <w:r w:rsidRPr="00BD1848">
              <w:rPr>
                <w:rFonts w:eastAsia="Times New Roman" w:cstheme="minorHAnsi"/>
                <w:color w:val="000000"/>
                <w:lang w:eastAsia="pl-PL"/>
              </w:rPr>
              <w:t>ukł</w:t>
            </w:r>
            <w:proofErr w:type="spellEnd"/>
            <w:r w:rsidRPr="00BD1848">
              <w:rPr>
                <w:rFonts w:eastAsia="Times New Roman" w:cstheme="minorHAnsi"/>
                <w:color w:val="000000"/>
                <w:lang w:eastAsia="pl-PL"/>
              </w:rPr>
              <w:t xml:space="preserve">. </w:t>
            </w:r>
          </w:p>
        </w:tc>
      </w:tr>
      <w:tr w:rsidR="00BD1848" w:rsidRPr="00BD1848" w14:paraId="336894ED" w14:textId="0D1266EF" w:rsidTr="00BD1848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77FB5" w14:textId="77777777" w:rsidR="00BD1848" w:rsidRPr="00BD1848" w:rsidRDefault="00BD1848" w:rsidP="006969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CF70BA" w14:textId="77777777" w:rsidR="00BD1848" w:rsidRDefault="00BD1848" w:rsidP="00BD18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D1848">
              <w:rPr>
                <w:rFonts w:cstheme="minorHAnsi"/>
              </w:rPr>
              <w:t>KNR 7-08</w:t>
            </w:r>
            <w:r>
              <w:rPr>
                <w:rFonts w:cstheme="minorHAnsi"/>
              </w:rPr>
              <w:t xml:space="preserve"> </w:t>
            </w:r>
          </w:p>
          <w:p w14:paraId="5EF6CD1C" w14:textId="65D5028B" w:rsidR="00BD1848" w:rsidRPr="00BD1848" w:rsidRDefault="00BD1848" w:rsidP="00BD18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D1848">
              <w:rPr>
                <w:rFonts w:cstheme="minorHAnsi"/>
              </w:rPr>
              <w:t>0201-03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70FB61" w14:textId="4F1B2DFE" w:rsidR="00BD1848" w:rsidRPr="00BD1848" w:rsidRDefault="00BD1848" w:rsidP="006969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D1848">
              <w:rPr>
                <w:rFonts w:cstheme="minorHAnsi"/>
              </w:rPr>
              <w:t>Montaż elementów automatyki centrali wentylacyjnej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039586" w14:textId="6BC5B544" w:rsidR="00BD1848" w:rsidRPr="00BD1848" w:rsidRDefault="00BD1848" w:rsidP="006969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D1848">
              <w:rPr>
                <w:rFonts w:eastAsia="Times New Roman" w:cstheme="minorHAnsi"/>
                <w:color w:val="000000"/>
                <w:lang w:eastAsia="pl-PL"/>
              </w:rPr>
              <w:t xml:space="preserve">1 </w:t>
            </w:r>
            <w:proofErr w:type="spellStart"/>
            <w:r w:rsidRPr="00BD1848">
              <w:rPr>
                <w:rFonts w:eastAsia="Times New Roman" w:cstheme="minorHAnsi"/>
                <w:color w:val="000000"/>
                <w:lang w:eastAsia="pl-PL"/>
              </w:rPr>
              <w:t>ukł</w:t>
            </w:r>
            <w:proofErr w:type="spellEnd"/>
            <w:r w:rsidRPr="00BD1848">
              <w:rPr>
                <w:rFonts w:eastAsia="Times New Roman" w:cstheme="minorHAnsi"/>
                <w:color w:val="000000"/>
                <w:lang w:eastAsia="pl-PL"/>
              </w:rPr>
              <w:t xml:space="preserve">. </w:t>
            </w:r>
          </w:p>
        </w:tc>
      </w:tr>
      <w:tr w:rsidR="00BD1848" w:rsidRPr="00BD1848" w14:paraId="48A92977" w14:textId="4DD3B7D3" w:rsidTr="00BD1848">
        <w:trPr>
          <w:trHeight w:val="300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C0020" w14:textId="77777777" w:rsidR="00BD1848" w:rsidRPr="00BD1848" w:rsidRDefault="00BD1848" w:rsidP="006969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184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instalacja p.poż.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1B5692" w14:textId="77777777" w:rsidR="00BD1848" w:rsidRDefault="00BD1848" w:rsidP="00BD18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D1848">
              <w:rPr>
                <w:rFonts w:cstheme="minorHAnsi"/>
              </w:rPr>
              <w:t>KNR 4</w:t>
            </w:r>
            <w:r>
              <w:rPr>
                <w:rFonts w:cstheme="minorHAnsi"/>
              </w:rPr>
              <w:t xml:space="preserve"> </w:t>
            </w:r>
          </w:p>
          <w:p w14:paraId="7B65E281" w14:textId="4CE3CC24" w:rsidR="00BD1848" w:rsidRPr="00BD1848" w:rsidRDefault="00BD1848" w:rsidP="00BD18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D1848">
              <w:rPr>
                <w:rFonts w:cstheme="minorHAnsi"/>
              </w:rPr>
              <w:t>0128-02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19BE5F" w14:textId="36E5F1F8" w:rsidR="00BD1848" w:rsidRPr="00BD1848" w:rsidRDefault="00BD1848" w:rsidP="006969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D1848">
              <w:rPr>
                <w:rFonts w:cstheme="minorHAnsi"/>
              </w:rPr>
              <w:t>Płukanie instalacji wodociągowej w budynkach niemieszkalnych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3FE781" w14:textId="2501C599" w:rsidR="00BD1848" w:rsidRPr="00BD1848" w:rsidRDefault="00BD1848" w:rsidP="006969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D1848">
              <w:rPr>
                <w:rFonts w:eastAsia="Times New Roman" w:cstheme="minorHAnsi"/>
                <w:color w:val="000000"/>
                <w:lang w:eastAsia="pl-PL"/>
              </w:rPr>
              <w:t>120 m</w:t>
            </w:r>
          </w:p>
        </w:tc>
      </w:tr>
      <w:tr w:rsidR="00BD1848" w:rsidRPr="00BD1848" w14:paraId="521DCDE0" w14:textId="04A10F24" w:rsidTr="00BD1848">
        <w:trPr>
          <w:trHeight w:val="315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883E3" w14:textId="77777777" w:rsidR="00BD1848" w:rsidRPr="00BD1848" w:rsidRDefault="00BD1848" w:rsidP="006969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FC1503C" w14:textId="77777777" w:rsidR="00BD1848" w:rsidRDefault="00BD1848" w:rsidP="00BD18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D1848">
              <w:rPr>
                <w:rFonts w:cstheme="minorHAnsi"/>
              </w:rPr>
              <w:t>KNR INSTAL</w:t>
            </w:r>
            <w:r>
              <w:rPr>
                <w:rFonts w:cstheme="minorHAnsi"/>
              </w:rPr>
              <w:t xml:space="preserve"> </w:t>
            </w:r>
          </w:p>
          <w:p w14:paraId="1386C0A0" w14:textId="6F028BFD" w:rsidR="00BD1848" w:rsidRPr="00BD1848" w:rsidRDefault="00BD1848" w:rsidP="00BD18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D1848">
              <w:rPr>
                <w:rFonts w:cstheme="minorHAnsi"/>
              </w:rPr>
              <w:t>0108-03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12B7B0" w14:textId="59C08CFB" w:rsidR="00BD1848" w:rsidRPr="00BD1848" w:rsidRDefault="00BD1848" w:rsidP="006969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D1848">
              <w:rPr>
                <w:rFonts w:cstheme="minorHAnsi"/>
              </w:rPr>
              <w:t>Próba szczelności instalacji wodociągowej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1CE924C" w14:textId="237C50BB" w:rsidR="00BD1848" w:rsidRPr="00BD1848" w:rsidRDefault="00BD1848" w:rsidP="006969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D1848">
              <w:rPr>
                <w:rFonts w:eastAsia="Times New Roman" w:cstheme="minorHAnsi"/>
                <w:color w:val="000000"/>
                <w:lang w:eastAsia="pl-PL"/>
              </w:rPr>
              <w:t>120 m</w:t>
            </w:r>
          </w:p>
        </w:tc>
      </w:tr>
      <w:tr w:rsidR="00BD1848" w:rsidRPr="00BD1848" w14:paraId="73F2594F" w14:textId="5CCF4C9E" w:rsidTr="00BD1848">
        <w:trPr>
          <w:trHeight w:val="315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FFCCA" w14:textId="77777777" w:rsidR="00BD1848" w:rsidRPr="00BD1848" w:rsidRDefault="00BD1848" w:rsidP="006969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AD4A28" w14:textId="77777777" w:rsidR="00BD1848" w:rsidRDefault="00BD1848" w:rsidP="00BD18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D1848">
              <w:rPr>
                <w:rFonts w:cstheme="minorHAnsi"/>
              </w:rPr>
              <w:t>KNR-W 2-18</w:t>
            </w:r>
            <w:r>
              <w:rPr>
                <w:rFonts w:cstheme="minorHAnsi"/>
              </w:rPr>
              <w:t xml:space="preserve"> </w:t>
            </w:r>
          </w:p>
          <w:p w14:paraId="276C0332" w14:textId="2C246E6E" w:rsidR="00BD1848" w:rsidRPr="00BD1848" w:rsidRDefault="00BD1848" w:rsidP="00BD18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D1848">
              <w:rPr>
                <w:rFonts w:cstheme="minorHAnsi"/>
              </w:rPr>
              <w:t>0707-01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F3B1A1" w14:textId="0EFCD972" w:rsidR="00BD1848" w:rsidRPr="00BD1848" w:rsidRDefault="00BD1848" w:rsidP="006969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D1848">
              <w:rPr>
                <w:rFonts w:cstheme="minorHAnsi"/>
              </w:rPr>
              <w:t>Dezynfekcja rurociągów wodociągowych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BB2F87" w14:textId="17ADF4F3" w:rsidR="00BD1848" w:rsidRPr="00BD1848" w:rsidRDefault="00BD1848" w:rsidP="006969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D1848">
              <w:rPr>
                <w:rFonts w:eastAsia="Times New Roman" w:cstheme="minorHAnsi"/>
                <w:color w:val="000000"/>
                <w:lang w:eastAsia="pl-PL"/>
              </w:rPr>
              <w:t>1 szt.</w:t>
            </w:r>
          </w:p>
        </w:tc>
      </w:tr>
    </w:tbl>
    <w:p w14:paraId="34EA3710" w14:textId="77777777" w:rsidR="0049011F" w:rsidRPr="00BD1848" w:rsidRDefault="0049011F" w:rsidP="0049011F">
      <w:pPr>
        <w:rPr>
          <w:rFonts w:cstheme="minorHAnsi"/>
        </w:rPr>
      </w:pPr>
    </w:p>
    <w:p w14:paraId="5F7FFCDA" w14:textId="77777777" w:rsidR="0049011F" w:rsidRPr="00BD1848" w:rsidRDefault="0049011F">
      <w:pPr>
        <w:rPr>
          <w:rFonts w:cstheme="minorHAnsi"/>
          <w:vertAlign w:val="subscript"/>
        </w:rPr>
      </w:pPr>
    </w:p>
    <w:sectPr w:rsidR="0049011F" w:rsidRPr="00BD1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6E"/>
    <w:rsid w:val="00310114"/>
    <w:rsid w:val="0035377E"/>
    <w:rsid w:val="0049011F"/>
    <w:rsid w:val="004B3561"/>
    <w:rsid w:val="00793723"/>
    <w:rsid w:val="00B8769D"/>
    <w:rsid w:val="00BD1848"/>
    <w:rsid w:val="00E76BB2"/>
    <w:rsid w:val="00F23D6E"/>
    <w:rsid w:val="00F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DF9C"/>
  <w15:chartTrackingRefBased/>
  <w15:docId w15:val="{2F1CDBE9-15CC-4318-99A5-19F81720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Kaminska</dc:creator>
  <cp:keywords/>
  <dc:description/>
  <cp:lastModifiedBy>Aneta Kaminska</cp:lastModifiedBy>
  <cp:revision>8</cp:revision>
  <dcterms:created xsi:type="dcterms:W3CDTF">2021-11-03T13:37:00Z</dcterms:created>
  <dcterms:modified xsi:type="dcterms:W3CDTF">2021-11-09T11:25:00Z</dcterms:modified>
</cp:coreProperties>
</file>